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E45B" w14:textId="16009D94" w:rsidR="0031677A" w:rsidRDefault="00B31435" w:rsidP="00A53C69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0A9F123" wp14:editId="13051685">
            <wp:simplePos x="0" y="0"/>
            <wp:positionH relativeFrom="page">
              <wp:posOffset>-53340</wp:posOffset>
            </wp:positionH>
            <wp:positionV relativeFrom="paragraph">
              <wp:posOffset>-1315264</wp:posOffset>
            </wp:positionV>
            <wp:extent cx="7610475" cy="107697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4251D33" w14:textId="77777777" w:rsidR="0031677A" w:rsidRDefault="0031677A" w:rsidP="0031677A"/>
    <w:p w14:paraId="59661237" w14:textId="7B08E834" w:rsidR="00875489" w:rsidRDefault="00B31435" w:rsidP="00943255">
      <w:pPr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E51F" wp14:editId="1DBAF17D">
                <wp:simplePos x="0" y="0"/>
                <wp:positionH relativeFrom="column">
                  <wp:posOffset>722996</wp:posOffset>
                </wp:positionH>
                <wp:positionV relativeFrom="paragraph">
                  <wp:posOffset>4976861</wp:posOffset>
                </wp:positionV>
                <wp:extent cx="4864100" cy="596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8FB5" w14:textId="77777777" w:rsidR="00943255" w:rsidRPr="00B31435" w:rsidRDefault="00943255" w:rsidP="00943255">
                            <w:pPr>
                              <w:spacing w:line="480" w:lineRule="auto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B314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استمارة جمع بيانات حول المنشآت الصناعية</w:t>
                            </w:r>
                          </w:p>
                          <w:p w14:paraId="45E159F7" w14:textId="7C1CBE18" w:rsidR="000931EF" w:rsidRPr="00B31435" w:rsidRDefault="000931EF" w:rsidP="00943255">
                            <w:pPr>
                              <w:bidi/>
                              <w:spacing w:line="480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E5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95pt;margin-top:391.9pt;width:383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" filled="f" stroked="f">
                <v:textbox>
                  <w:txbxContent>
                    <w:p w14:paraId="75B58FB5" w14:textId="77777777" w:rsidR="00943255" w:rsidRPr="00B31435" w:rsidRDefault="00943255" w:rsidP="00943255">
                      <w:pPr>
                        <w:spacing w:line="480" w:lineRule="auto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B3143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استمارة جمع بيانات حول المنشآت الصناعية</w:t>
                      </w:r>
                    </w:p>
                    <w:p w14:paraId="45E159F7" w14:textId="7C1CBE18" w:rsidR="000931EF" w:rsidRPr="00B31435" w:rsidRDefault="000931EF" w:rsidP="00943255">
                      <w:pPr>
                        <w:bidi/>
                        <w:spacing w:line="480" w:lineRule="auto"/>
                        <w:jc w:val="lowKashida"/>
                        <w:rPr>
                          <w:rFonts w:ascii="Sakkal Majalla" w:hAnsi="Sakkal Majalla" w:cs="Sakkal Majalla"/>
                          <w:color w:val="000000" w:themeColor="text1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25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53EE90" wp14:editId="7E7FC446">
                <wp:simplePos x="0" y="0"/>
                <wp:positionH relativeFrom="column">
                  <wp:posOffset>566241</wp:posOffset>
                </wp:positionH>
                <wp:positionV relativeFrom="paragraph">
                  <wp:posOffset>2303780</wp:posOffset>
                </wp:positionV>
                <wp:extent cx="5168900" cy="1460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BD52" w14:textId="204B0EE2" w:rsidR="000F7D98" w:rsidRPr="00B31435" w:rsidRDefault="00943255" w:rsidP="00134A9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3143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مبادرة تحفيز الرقمنة الأساسية للمنشآت الصناعية </w:t>
                            </w:r>
                            <w:r w:rsidRPr="00B314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B3143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rtl/>
                                <w:lang w:val="en-US"/>
                              </w:rPr>
                              <w:t>المرحلة الأولى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EE90" id="Text Box 2" o:spid="_x0000_s1027" type="#_x0000_t202" style="position:absolute;margin-left:44.6pt;margin-top:181.4pt;width:407pt;height:1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" filled="f" stroked="f">
                <v:textbox>
                  <w:txbxContent>
                    <w:p w14:paraId="367CBD52" w14:textId="204B0EE2" w:rsidR="000F7D98" w:rsidRPr="00B31435" w:rsidRDefault="00943255" w:rsidP="00134A9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8080"/>
                          <w:sz w:val="72"/>
                          <w:szCs w:val="72"/>
                          <w:lang w:val="en-US"/>
                        </w:rPr>
                      </w:pPr>
                      <w:r w:rsidRPr="00B31435">
                        <w:rPr>
                          <w:rFonts w:ascii="Sakkal Majalla" w:hAnsi="Sakkal Majalla" w:cs="Sakkal Majalla"/>
                          <w:b/>
                          <w:bCs/>
                          <w:color w:val="008080"/>
                          <w:sz w:val="72"/>
                          <w:szCs w:val="72"/>
                          <w:rtl/>
                          <w:lang w:val="en-US"/>
                        </w:rPr>
                        <w:t xml:space="preserve">مبادرة تحفيز الرقمنة الأساسية للمنشآت الصناعية </w:t>
                      </w:r>
                      <w:r w:rsidRPr="00B31435">
                        <w:rPr>
                          <w:rFonts w:ascii="Sakkal Majalla" w:hAnsi="Sakkal Majalla" w:cs="Sakkal Majalla" w:hint="cs"/>
                          <w:b/>
                          <w:bCs/>
                          <w:color w:val="008080"/>
                          <w:sz w:val="72"/>
                          <w:szCs w:val="72"/>
                          <w:rtl/>
                          <w:lang w:val="en-US"/>
                        </w:rPr>
                        <w:t xml:space="preserve">- </w:t>
                      </w:r>
                      <w:r w:rsidRPr="00B31435">
                        <w:rPr>
                          <w:rFonts w:ascii="Sakkal Majalla" w:hAnsi="Sakkal Majalla" w:cs="Sakkal Majalla"/>
                          <w:b/>
                          <w:bCs/>
                          <w:color w:val="008080"/>
                          <w:sz w:val="72"/>
                          <w:szCs w:val="72"/>
                          <w:rtl/>
                          <w:lang w:val="en-US"/>
                        </w:rPr>
                        <w:t>المرحلة الأولى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77A">
        <w:br w:type="page"/>
      </w:r>
    </w:p>
    <w:p w14:paraId="609D8DA0" w14:textId="174F0F5D" w:rsidR="00943255" w:rsidRDefault="00943255" w:rsidP="00943255">
      <w:pPr>
        <w:rPr>
          <w:rtl/>
        </w:rPr>
      </w:pPr>
    </w:p>
    <w:p w14:paraId="4F0D2D43" w14:textId="1DED1870" w:rsidR="00943255" w:rsidRDefault="00943255" w:rsidP="00943255">
      <w:pPr>
        <w:rPr>
          <w:rtl/>
        </w:rPr>
      </w:pPr>
    </w:p>
    <w:p w14:paraId="2BCF4878" w14:textId="77777777" w:rsidR="00943255" w:rsidRDefault="00943255" w:rsidP="00943255">
      <w:pPr>
        <w:rPr>
          <w:rtl/>
        </w:rPr>
      </w:pPr>
    </w:p>
    <w:p w14:paraId="39F87AEA" w14:textId="77777777" w:rsidR="00943255" w:rsidRPr="00943255" w:rsidRDefault="00943255" w:rsidP="00943255">
      <w:pPr>
        <w:rPr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31"/>
        <w:gridCol w:w="4820"/>
      </w:tblGrid>
      <w:tr w:rsidR="00875489" w:rsidRPr="001C37B4" w14:paraId="044EEF42" w14:textId="77777777" w:rsidTr="00875489">
        <w:trPr>
          <w:trHeight w:val="243"/>
          <w:jc w:val="center"/>
        </w:trPr>
        <w:tc>
          <w:tcPr>
            <w:tcW w:w="46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8D08D" w:themeFill="accent6" w:themeFillTint="99"/>
            <w:vAlign w:val="center"/>
          </w:tcPr>
          <w:p w14:paraId="3BD59AA1" w14:textId="5CC809C1" w:rsidR="00875489" w:rsidRPr="001C37B4" w:rsidRDefault="006E4632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١</w:t>
            </w:r>
            <w:r w:rsidR="00875489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:معلـــومـــــات عامــــــة</w:t>
            </w:r>
          </w:p>
        </w:tc>
        <w:tc>
          <w:tcPr>
            <w:tcW w:w="49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C99D361" w14:textId="77777777" w:rsidR="00875489" w:rsidRPr="001C37B4" w:rsidRDefault="00875489" w:rsidP="007F100A">
            <w:pPr>
              <w:tabs>
                <w:tab w:val="left" w:pos="315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F7D98" w:rsidRPr="001C37B4" w14:paraId="44C825B8" w14:textId="77777777" w:rsidTr="001A7418">
        <w:trPr>
          <w:trHeight w:val="390"/>
          <w:jc w:val="center"/>
        </w:trPr>
        <w:tc>
          <w:tcPr>
            <w:tcW w:w="481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C19A3" w14:textId="77777777" w:rsidR="000F7D98" w:rsidRPr="001C37B4" w:rsidRDefault="000F7D98" w:rsidP="007F1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المنشاة</w:t>
            </w:r>
            <w:r w:rsidRPr="001C37B4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3D613C" w14:textId="434C0280" w:rsidR="000F7D98" w:rsidRPr="001C37B4" w:rsidRDefault="000F7D98" w:rsidP="007F1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فئة النشاط:</w:t>
            </w:r>
          </w:p>
        </w:tc>
      </w:tr>
      <w:tr w:rsidR="00875489" w:rsidRPr="001C37B4" w14:paraId="14856904" w14:textId="77777777" w:rsidTr="00B6723C">
        <w:trPr>
          <w:trHeight w:val="36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7C66ED" w14:textId="6D08A222" w:rsidR="00875489" w:rsidRPr="001C37B4" w:rsidRDefault="00875489" w:rsidP="007F1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</w:t>
            </w:r>
            <w:r w:rsidRPr="001C37B4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</w:t>
            </w:r>
            <w:r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875489" w:rsidRPr="001C37B4" w14:paraId="2F4B9F62" w14:textId="77777777" w:rsidTr="00875489">
        <w:trPr>
          <w:trHeight w:val="360"/>
          <w:jc w:val="center"/>
        </w:trPr>
        <w:tc>
          <w:tcPr>
            <w:tcW w:w="46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CE7" w14:textId="3CF43C40" w:rsidR="00875489" w:rsidRPr="001C37B4" w:rsidRDefault="00875489" w:rsidP="007F1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المسمى </w:t>
            </w:r>
            <w:r w:rsidRPr="001C37B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الوظيفي:  </w:t>
            </w: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</w:t>
            </w:r>
            <w:r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5A93" w14:textId="33D63562" w:rsidR="00875489" w:rsidRPr="001C37B4" w:rsidRDefault="00875489" w:rsidP="007F1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القسم/ </w:t>
            </w:r>
            <w:r w:rsidRPr="001C37B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الإدارة:  </w:t>
            </w:r>
          </w:p>
        </w:tc>
      </w:tr>
      <w:tr w:rsidR="00875489" w:rsidRPr="001C37B4" w14:paraId="3A9F5EC2" w14:textId="77777777" w:rsidTr="00875489">
        <w:trPr>
          <w:trHeight w:val="360"/>
          <w:jc w:val="center"/>
        </w:trPr>
        <w:tc>
          <w:tcPr>
            <w:tcW w:w="468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4CAA" w14:textId="4C162AF6" w:rsidR="00875489" w:rsidRPr="001C37B4" w:rsidRDefault="00875489" w:rsidP="0087548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</w:t>
            </w: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C19C8B" w14:textId="52A21CE4" w:rsidR="00875489" w:rsidRPr="001C37B4" w:rsidRDefault="00875489" w:rsidP="0087548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الالكتروني</w:t>
            </w:r>
            <w:r w:rsidRPr="001C37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</w:p>
        </w:tc>
      </w:tr>
    </w:tbl>
    <w:p w14:paraId="41C0E07F" w14:textId="1F713158" w:rsidR="00943255" w:rsidRDefault="00943255" w:rsidP="00943255">
      <w:pPr>
        <w:tabs>
          <w:tab w:val="right" w:leader="dot" w:pos="2880"/>
          <w:tab w:val="right" w:leader="dot" w:pos="5760"/>
          <w:tab w:val="right" w:leader="dot" w:pos="8640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</w:p>
    <w:p w14:paraId="547EC234" w14:textId="77777777" w:rsidR="00943255" w:rsidRDefault="00943255" w:rsidP="00943255">
      <w:pPr>
        <w:tabs>
          <w:tab w:val="right" w:leader="dot" w:pos="2880"/>
          <w:tab w:val="right" w:leader="dot" w:pos="5760"/>
          <w:tab w:val="right" w:leader="dot" w:pos="8640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</w:p>
    <w:p w14:paraId="26017CF2" w14:textId="77777777" w:rsidR="007042BF" w:rsidRPr="001C37B4" w:rsidRDefault="007042BF" w:rsidP="007042BF">
      <w:pPr>
        <w:tabs>
          <w:tab w:val="right" w:leader="dot" w:pos="2880"/>
          <w:tab w:val="right" w:leader="dot" w:pos="5760"/>
          <w:tab w:val="right" w:leader="dot" w:pos="8640"/>
        </w:tabs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bidi="ar-BH"/>
        </w:rPr>
      </w:pP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0"/>
        <w:gridCol w:w="1323"/>
        <w:gridCol w:w="855"/>
        <w:gridCol w:w="1508"/>
      </w:tblGrid>
      <w:tr w:rsidR="00875489" w:rsidRPr="001C37B4" w14:paraId="367EE835" w14:textId="77777777" w:rsidTr="007F100A">
        <w:trPr>
          <w:trHeight w:val="243"/>
          <w:jc w:val="center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8D08D" w:themeFill="accent6" w:themeFillTint="99"/>
            <w:vAlign w:val="center"/>
          </w:tcPr>
          <w:p w14:paraId="04D93BE7" w14:textId="3538B6E2" w:rsidR="00875489" w:rsidRPr="001C37B4" w:rsidRDefault="006E4632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٢</w:t>
            </w:r>
            <w:r w:rsidR="00875489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: </w:t>
            </w:r>
            <w:r w:rsidR="00573FF5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ماهي الأنظمة المتوفرة في الوقت الحالي داخل </w:t>
            </w:r>
            <w:r w:rsidR="00875489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r w:rsidR="00573FF5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المنشاة ؟</w:t>
            </w:r>
          </w:p>
        </w:tc>
        <w:tc>
          <w:tcPr>
            <w:tcW w:w="453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DBC770" w14:textId="77777777" w:rsidR="00875489" w:rsidRPr="001C37B4" w:rsidRDefault="00875489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75489" w:rsidRPr="001C37B4" w14:paraId="77979F89" w14:textId="77777777" w:rsidTr="007F100A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EE6" w14:textId="459546FF" w:rsidR="00875489" w:rsidRPr="001C37B4" w:rsidRDefault="00573FF5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الحسابات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0B58A3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8D7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49CFB6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270A1" w14:textId="77777777" w:rsidR="00875489" w:rsidRPr="001C37B4" w:rsidRDefault="00875489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875489" w:rsidRPr="001C37B4" w14:paraId="534082F2" w14:textId="77777777" w:rsidTr="007F100A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3CD0" w14:textId="6077607A" w:rsidR="00875489" w:rsidRPr="001C37B4" w:rsidRDefault="00573FF5" w:rsidP="007F10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الموارد البشرية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9BCB8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D1C9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41D7EC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552A6" w14:textId="77777777" w:rsidR="00875489" w:rsidRPr="001C37B4" w:rsidRDefault="00875489" w:rsidP="007F100A">
            <w:pPr>
              <w:bidi/>
              <w:jc w:val="right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875489" w:rsidRPr="001C37B4" w14:paraId="2DB74D97" w14:textId="77777777" w:rsidTr="00573FF5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532E" w14:textId="5F7EACF1" w:rsidR="00875489" w:rsidRPr="00573FF5" w:rsidRDefault="00573FF5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lang w:val="en-US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علاقات العملاء </w:t>
            </w:r>
            <w:r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lang w:val="en-US" w:bidi="ar-BH"/>
              </w:rPr>
              <w:t>CRM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4000AD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B527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07DDF" w14:textId="77777777" w:rsidR="00875489" w:rsidRPr="001C37B4" w:rsidRDefault="00875489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9B2A5" w14:textId="77777777" w:rsidR="00875489" w:rsidRPr="001C37B4" w:rsidRDefault="00875489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573FF5" w:rsidRPr="001C37B4" w14:paraId="6A318433" w14:textId="77777777" w:rsidTr="00573FF5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6C16" w14:textId="1C516202" w:rsidR="00573FF5" w:rsidRDefault="00573FF5" w:rsidP="00573FF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</w:t>
            </w: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</w:rPr>
              <w:t>المخازن</w:t>
            </w: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CC42E3" w14:textId="31C3E4F5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CF77" w14:textId="77777777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9C945" w14:textId="43335795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0B2904" w14:textId="77777777" w:rsidR="00573FF5" w:rsidRPr="001C37B4" w:rsidRDefault="00573FF5" w:rsidP="00573FF5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573FF5" w:rsidRPr="001C37B4" w14:paraId="6D2D741D" w14:textId="77777777" w:rsidTr="00573FF5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B4FD" w14:textId="557F58C4" w:rsidR="00573FF5" w:rsidRDefault="00573FF5" w:rsidP="00573FF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المبيعات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B225A7" w14:textId="68A68600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460B" w14:textId="77777777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9AEDB0" w14:textId="576F8BBC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9D3CAD" w14:textId="77777777" w:rsidR="00573FF5" w:rsidRPr="001C37B4" w:rsidRDefault="00573FF5" w:rsidP="00573FF5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573FF5" w:rsidRPr="001C37B4" w14:paraId="2FD5E41B" w14:textId="77777777" w:rsidTr="00573FF5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B06" w14:textId="1F678C73" w:rsidR="00573FF5" w:rsidRDefault="00573FF5" w:rsidP="00573FF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المشتريات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8DCEC" w14:textId="3E4C547A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81D" w14:textId="77777777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9C3DD" w14:textId="1151A26B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5BB905" w14:textId="77777777" w:rsidR="00573FF5" w:rsidRPr="001C37B4" w:rsidRDefault="00573FF5" w:rsidP="00573FF5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573FF5" w:rsidRPr="001C37B4" w14:paraId="38909099" w14:textId="77777777" w:rsidTr="00573FF5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224" w14:textId="0131C881" w:rsidR="00573FF5" w:rsidRPr="001B75AE" w:rsidRDefault="00573FF5" w:rsidP="00573FF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إدارة المشاريع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1E463" w14:textId="0599DE50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47B" w14:textId="77777777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DE2657" w14:textId="7AF25004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71D8A1" w14:textId="77777777" w:rsidR="00573FF5" w:rsidRPr="001C37B4" w:rsidRDefault="00573FF5" w:rsidP="00573FF5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573FF5" w:rsidRPr="001C37B4" w14:paraId="0F232471" w14:textId="77777777" w:rsidTr="007F100A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BA38" w14:textId="4BF9583A" w:rsidR="00573FF5" w:rsidRDefault="00573FF5" w:rsidP="00573FF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التصنيع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25B1FD" w14:textId="7AAE6A4C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0DE" w14:textId="77777777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7002D6" w14:textId="1030DE06" w:rsidR="00573FF5" w:rsidRPr="001C37B4" w:rsidRDefault="00573FF5" w:rsidP="00573FF5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9C2CD" w14:textId="77777777" w:rsidR="00573FF5" w:rsidRPr="001C37B4" w:rsidRDefault="00573FF5" w:rsidP="00573FF5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</w:tbl>
    <w:p w14:paraId="6C287830" w14:textId="0C903129" w:rsidR="00875489" w:rsidRDefault="00875489" w:rsidP="00875489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</w:pPr>
    </w:p>
    <w:p w14:paraId="14E21436" w14:textId="77777777" w:rsidR="00943255" w:rsidRPr="001C37B4" w:rsidRDefault="00943255" w:rsidP="007E10F2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</w:pP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976"/>
        <w:gridCol w:w="1323"/>
        <w:gridCol w:w="855"/>
        <w:gridCol w:w="1508"/>
      </w:tblGrid>
      <w:tr w:rsidR="001B75AE" w:rsidRPr="001C37B4" w14:paraId="303181D0" w14:textId="77777777" w:rsidTr="006E4632">
        <w:trPr>
          <w:trHeight w:val="243"/>
          <w:jc w:val="center"/>
        </w:trPr>
        <w:tc>
          <w:tcPr>
            <w:tcW w:w="5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8D08D" w:themeFill="accent6" w:themeFillTint="99"/>
            <w:vAlign w:val="center"/>
          </w:tcPr>
          <w:p w14:paraId="7D749268" w14:textId="7575B5AD" w:rsidR="001B75AE" w:rsidRPr="001C37B4" w:rsidRDefault="006E4632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lastRenderedPageBreak/>
              <w:t>٣</w:t>
            </w:r>
            <w:r w:rsidR="001B75AE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: </w:t>
            </w:r>
            <w:r w:rsidR="001B75AE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ماهي الأنظمة التي </w:t>
            </w:r>
            <w:r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تحتاج</w:t>
            </w:r>
            <w:r w:rsidR="00632C2F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تفعيلها</w:t>
            </w:r>
            <w:r w:rsidR="001B75AE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في الوقت الحالي داخل </w:t>
            </w:r>
            <w:r w:rsidR="001B75AE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r w:rsidR="001B75AE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المنشاة ؟</w:t>
            </w:r>
          </w:p>
        </w:tc>
        <w:tc>
          <w:tcPr>
            <w:tcW w:w="466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219A83" w14:textId="77777777" w:rsidR="001B75AE" w:rsidRPr="001C37B4" w:rsidRDefault="001B75AE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B75AE" w:rsidRPr="001C37B4" w14:paraId="20C12550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387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الحسابات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31060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EFF1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CCBD1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13CD8A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4B237B79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368" w14:textId="77777777" w:rsidR="001B75AE" w:rsidRPr="001C37B4" w:rsidRDefault="001B75AE" w:rsidP="007F10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الموارد البشرية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3C25A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BACD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24EF3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B7925" w14:textId="77777777" w:rsidR="001B75AE" w:rsidRPr="001C37B4" w:rsidRDefault="001B75AE" w:rsidP="007F100A">
            <w:pPr>
              <w:bidi/>
              <w:jc w:val="right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10BE6384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4B0" w14:textId="77777777" w:rsidR="001B75AE" w:rsidRPr="00573FF5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lang w:val="en-US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علاقات العملاء </w:t>
            </w:r>
            <w:r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lang w:val="en-US" w:bidi="ar-BH"/>
              </w:rPr>
              <w:t>CRM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494B7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C9D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714C59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8ADFF3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7A7ED4C9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8A8E" w14:textId="77777777" w:rsidR="001B75AE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</w:t>
            </w: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</w:rPr>
              <w:t>المخازن</w:t>
            </w: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5C4DFD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CC09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84909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6E152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44DC96C5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2697" w14:textId="77777777" w:rsidR="001B75AE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المبيعات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F36D8F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E6C9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A86CB6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5F44BB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668A5CC2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F6D" w14:textId="77777777" w:rsidR="001B75AE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المشتريات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84CF7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695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F441C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A49F92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6923D73E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6B92" w14:textId="77777777" w:rsidR="001B75AE" w:rsidRPr="001B75AE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إدارة المشاريع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CABDD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FF60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6C14B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624CAA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  <w:tr w:rsidR="001B75AE" w:rsidRPr="001C37B4" w14:paraId="482C8BBB" w14:textId="77777777" w:rsidTr="006E4632">
        <w:trPr>
          <w:trHeight w:val="227"/>
          <w:jc w:val="center"/>
        </w:trPr>
        <w:tc>
          <w:tcPr>
            <w:tcW w:w="5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5C4A" w14:textId="77777777" w:rsidR="001B75AE" w:rsidRDefault="001B75AE" w:rsidP="007F100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611205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611205"/>
                <w:sz w:val="28"/>
                <w:szCs w:val="28"/>
                <w:rtl/>
                <w:lang w:bidi="ar-BH"/>
              </w:rPr>
              <w:t xml:space="preserve">نظام التصنيع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2328A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نعم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9FB0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00EB0" w14:textId="77777777" w:rsidR="001B75AE" w:rsidRPr="001C37B4" w:rsidRDefault="001B75AE" w:rsidP="007F100A">
            <w:pPr>
              <w:bidi/>
              <w:jc w:val="center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  <w:r w:rsidRPr="001C37B4"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C03134" w14:textId="77777777" w:rsidR="001B75AE" w:rsidRPr="001C37B4" w:rsidRDefault="001B75AE" w:rsidP="007F100A">
            <w:pPr>
              <w:bidi/>
              <w:jc w:val="both"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</w:tbl>
    <w:p w14:paraId="0FD7863F" w14:textId="77777777" w:rsidR="00C23091" w:rsidRDefault="00C23091" w:rsidP="00C23091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76"/>
        <w:gridCol w:w="548"/>
        <w:gridCol w:w="1260"/>
        <w:gridCol w:w="1028"/>
        <w:gridCol w:w="993"/>
        <w:gridCol w:w="847"/>
      </w:tblGrid>
      <w:tr w:rsidR="007042BF" w:rsidRPr="001C37B4" w14:paraId="6E473BC4" w14:textId="77777777" w:rsidTr="007E10F2">
        <w:trPr>
          <w:trHeight w:val="320"/>
          <w:jc w:val="center"/>
        </w:trPr>
        <w:tc>
          <w:tcPr>
            <w:tcW w:w="49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8D08D" w:themeFill="accent6" w:themeFillTint="99"/>
            <w:vAlign w:val="center"/>
          </w:tcPr>
          <w:p w14:paraId="4BBF9570" w14:textId="3CE843EB" w:rsidR="007042BF" w:rsidRPr="00671B77" w:rsidRDefault="006E4632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٤</w:t>
            </w:r>
            <w:r w:rsidR="007042BF" w:rsidRPr="001C37B4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: </w:t>
            </w:r>
            <w:r w:rsidR="007042BF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معلومات حول </w:t>
            </w:r>
            <w:r w:rsidR="007E10F2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r w:rsidR="00671B77">
              <w:rPr>
                <w:rFonts w:ascii="Sakkal Majalla" w:hAnsi="Sakkal Majalla" w:cs="Sakkal Majalla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إستخدام الكوادر البشرية لإستخدام أنظمة </w:t>
            </w:r>
            <w:r w:rsidR="00671B77">
              <w:rPr>
                <w:rFonts w:ascii="Sakkal Majalla" w:hAnsi="Sakkal Majalla" w:cs="Sakkal Majalla"/>
                <w:b/>
                <w:bCs/>
                <w:color w:val="003366"/>
                <w:sz w:val="28"/>
                <w:szCs w:val="28"/>
                <w:u w:val="single"/>
                <w:lang w:val="en-US" w:bidi="ar-BH"/>
              </w:rPr>
              <w:t>ERP</w:t>
            </w:r>
          </w:p>
        </w:tc>
        <w:tc>
          <w:tcPr>
            <w:tcW w:w="4676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D4B598" w14:textId="77777777" w:rsidR="007042BF" w:rsidRPr="001C37B4" w:rsidRDefault="007042BF" w:rsidP="007F100A">
            <w:pPr>
              <w:tabs>
                <w:tab w:val="left" w:pos="315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042BF" w:rsidRPr="001C37B4" w14:paraId="5642913E" w14:textId="77777777" w:rsidTr="007E10F2">
        <w:trPr>
          <w:trHeight w:val="390"/>
          <w:jc w:val="center"/>
        </w:trPr>
        <w:tc>
          <w:tcPr>
            <w:tcW w:w="43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CCD35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البيان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93F98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9A627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0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7EA6D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D943A5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8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0B04E7F0" w14:textId="77777777" w:rsidR="007042BF" w:rsidRPr="001C37B4" w:rsidRDefault="007042BF" w:rsidP="007F100A">
            <w:pPr>
              <w:bidi/>
              <w:jc w:val="center"/>
              <w:rPr>
                <w:rFonts w:ascii="Sakkal Majalla" w:hAnsi="Sakkal Majalla" w:cs="Sakkal Majalla"/>
                <w:color w:val="551D01"/>
                <w:sz w:val="28"/>
                <w:szCs w:val="28"/>
                <w:rtl/>
              </w:rPr>
            </w:pPr>
            <w:r w:rsidRPr="001C37B4">
              <w:rPr>
                <w:rFonts w:ascii="Sakkal Majalla" w:hAnsi="Sakkal Majalla" w:cs="Sakkal Majalla"/>
                <w:color w:val="551D01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7042BF" w:rsidRPr="001C37B4" w14:paraId="42B820E4" w14:textId="77777777" w:rsidTr="007E10F2">
        <w:trPr>
          <w:trHeight w:val="390"/>
          <w:jc w:val="center"/>
        </w:trPr>
        <w:tc>
          <w:tcPr>
            <w:tcW w:w="4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CE5C" w14:textId="76D19CC7" w:rsidR="007042BF" w:rsidRPr="001C37B4" w:rsidRDefault="006E4632" w:rsidP="007F100A">
            <w:pPr>
              <w:numPr>
                <w:ilvl w:val="0"/>
                <w:numId w:val="16"/>
              </w:numPr>
              <w:tabs>
                <w:tab w:val="clear" w:pos="720"/>
                <w:tab w:val="num" w:pos="254"/>
              </w:tabs>
              <w:bidi/>
              <w:spacing w:after="0" w:line="240" w:lineRule="auto"/>
              <w:ind w:left="434"/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ما مدى </w:t>
            </w:r>
            <w:r w:rsidR="00671B77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</w:rPr>
              <w:t>إلمام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الكوادر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البشرية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في العمل على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أنظمة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تخطيط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موارد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المؤسسات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lang w:bidi="ar-BH"/>
              </w:rPr>
              <w:t>ERP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داخل</w:t>
            </w:r>
            <w:r w:rsidRPr="00841752">
              <w:rPr>
                <w:rFonts w:ascii="Sakkal Majalla" w:hAnsi="Sakkal Majalla" w:cs="Sakkal Majalla"/>
                <w:b/>
                <w:bCs/>
                <w:color w:val="551D01"/>
                <w:sz w:val="28"/>
                <w:szCs w:val="28"/>
                <w:rtl/>
                <w:lang w:bidi="ar-BH"/>
              </w:rPr>
              <w:t xml:space="preserve"> 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المنش</w:t>
            </w:r>
            <w:r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أ</w:t>
            </w:r>
            <w:r w:rsidRPr="00841752">
              <w:rPr>
                <w:rFonts w:ascii="Sakkal Majalla" w:hAnsi="Sakkal Majalla" w:cs="Sakkal Majalla" w:hint="cs"/>
                <w:b/>
                <w:bCs/>
                <w:color w:val="551D01"/>
                <w:sz w:val="28"/>
                <w:szCs w:val="28"/>
                <w:rtl/>
                <w:lang w:bidi="ar-BH"/>
              </w:rPr>
              <w:t>ة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6D6C" w14:textId="77777777" w:rsidR="007042BF" w:rsidRPr="001C37B4" w:rsidRDefault="007042BF" w:rsidP="007F100A">
            <w:pPr>
              <w:bidi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A572" w14:textId="77777777" w:rsidR="007042BF" w:rsidRPr="001C37B4" w:rsidRDefault="007042BF" w:rsidP="007F100A">
            <w:pPr>
              <w:bidi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DEC1" w14:textId="77777777" w:rsidR="007042BF" w:rsidRPr="001C37B4" w:rsidRDefault="007042BF" w:rsidP="007F100A">
            <w:pPr>
              <w:bidi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1DE" w14:textId="77777777" w:rsidR="007042BF" w:rsidRPr="001C37B4" w:rsidRDefault="007042BF" w:rsidP="007F100A">
            <w:pPr>
              <w:bidi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365718" w14:textId="77777777" w:rsidR="007042BF" w:rsidRPr="001C37B4" w:rsidRDefault="007042BF" w:rsidP="007F100A">
            <w:pPr>
              <w:bidi/>
              <w:rPr>
                <w:rFonts w:ascii="Sakkal Majalla" w:hAnsi="Sakkal Majalla" w:cs="Sakkal Majalla"/>
                <w:color w:val="003366"/>
                <w:sz w:val="28"/>
                <w:szCs w:val="28"/>
                <w:rtl/>
                <w:lang w:bidi="ar-BH"/>
              </w:rPr>
            </w:pPr>
          </w:p>
        </w:tc>
      </w:tr>
    </w:tbl>
    <w:p w14:paraId="50FEC7FC" w14:textId="594AEB88" w:rsidR="00943255" w:rsidRDefault="00943255" w:rsidP="00943255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val="en-US"/>
        </w:rPr>
      </w:pPr>
    </w:p>
    <w:p w14:paraId="2A3AAA35" w14:textId="35825D59" w:rsidR="00943255" w:rsidRDefault="00943255" w:rsidP="00943255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val="en-US"/>
        </w:rPr>
      </w:pPr>
    </w:p>
    <w:p w14:paraId="6543E40A" w14:textId="7890431F" w:rsidR="00671B77" w:rsidRDefault="00671B77" w:rsidP="00671B77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val="en-US"/>
        </w:rPr>
      </w:pPr>
    </w:p>
    <w:p w14:paraId="516C0741" w14:textId="385F205B" w:rsidR="00671B77" w:rsidRDefault="00671B77" w:rsidP="00671B77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val="en-US"/>
        </w:rPr>
      </w:pPr>
    </w:p>
    <w:p w14:paraId="3469116F" w14:textId="3DCEA904" w:rsidR="00671B77" w:rsidRDefault="00671B77" w:rsidP="00671B77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val="en-US"/>
        </w:rPr>
      </w:pPr>
    </w:p>
    <w:p w14:paraId="3C36C230" w14:textId="1BC48D12" w:rsidR="00671B77" w:rsidRDefault="00671B77" w:rsidP="00671B77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val="en-US"/>
        </w:rPr>
      </w:pPr>
    </w:p>
    <w:p w14:paraId="6DA8E312" w14:textId="77777777" w:rsidR="00671B77" w:rsidRPr="00573FF5" w:rsidRDefault="00671B77" w:rsidP="00671B77">
      <w:pPr>
        <w:bidi/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val="en-US"/>
        </w:rPr>
      </w:pPr>
    </w:p>
    <w:p w14:paraId="4C0C3097" w14:textId="4224C75B" w:rsidR="00875489" w:rsidRPr="001C37B4" w:rsidRDefault="00875489" w:rsidP="0087548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lastRenderedPageBreak/>
        <w:t xml:space="preserve">أهم المعارف </w:t>
      </w:r>
      <w:r w:rsidR="00632C2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 xml:space="preserve">حول 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="00632C2F" w:rsidRPr="00632C2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>أنظمة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="00632C2F" w:rsidRPr="00632C2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>تخطيط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="00632C2F" w:rsidRPr="00632C2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>موارد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="00632C2F" w:rsidRPr="00632C2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>المؤسسات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="00632C2F" w:rsidRPr="00632C2F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lang w:bidi="ar-BH"/>
        </w:rPr>
        <w:t>ERP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:</w:t>
      </w:r>
    </w:p>
    <w:p w14:paraId="0AB0EA79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1. 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401FE0B9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2. 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21FCFEF6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3.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01CDF079" w14:textId="7E0649D8" w:rsidR="00875489" w:rsidRPr="001C37B4" w:rsidRDefault="00875489" w:rsidP="0087548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أهم </w:t>
      </w:r>
      <w:r w:rsidR="007042BF">
        <w:rPr>
          <w:rFonts w:ascii="Sakkal Majalla" w:hAnsi="Sakkal Majalla" w:cs="Sakkal Majalla" w:hint="cs"/>
          <w:b/>
          <w:bCs/>
          <w:color w:val="003366"/>
          <w:sz w:val="28"/>
          <w:szCs w:val="28"/>
          <w:u w:val="single"/>
          <w:rtl/>
          <w:lang w:bidi="ar-BH"/>
        </w:rPr>
        <w:t>المعارف حول خدمات الكلاود</w:t>
      </w:r>
      <w:r w:rsidRPr="001C37B4">
        <w:rPr>
          <w:rFonts w:ascii="Sakkal Majalla" w:hAnsi="Sakkal Majalla" w:cs="Sakkal Majalla"/>
          <w:b/>
          <w:bCs/>
          <w:color w:val="003366"/>
          <w:sz w:val="28"/>
          <w:szCs w:val="28"/>
          <w:u w:val="single"/>
          <w:rtl/>
          <w:lang w:bidi="ar-BH"/>
        </w:rPr>
        <w:t xml:space="preserve"> 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:</w:t>
      </w:r>
    </w:p>
    <w:p w14:paraId="548F01E9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1. 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0D492B15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 xml:space="preserve">2. 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4B066A2B" w14:textId="77777777" w:rsidR="00875489" w:rsidRPr="001C37B4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>3.</w:t>
      </w:r>
      <w:r w:rsidRPr="001C37B4"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  <w:tab/>
      </w:r>
    </w:p>
    <w:p w14:paraId="6559FEE1" w14:textId="60A1AC1D" w:rsidR="00875489" w:rsidRDefault="00875489" w:rsidP="00875489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25D7FAC5" w14:textId="77777777" w:rsidR="007E10F2" w:rsidRPr="001C37B4" w:rsidRDefault="007E10F2" w:rsidP="007E10F2">
      <w:pPr>
        <w:tabs>
          <w:tab w:val="right" w:leader="dot" w:pos="8640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p w14:paraId="5D655540" w14:textId="58548704" w:rsidR="00B43083" w:rsidRPr="00875489" w:rsidRDefault="00B43083" w:rsidP="00875489">
      <w:pPr>
        <w:pStyle w:val="ListParagraph"/>
        <w:bidi/>
        <w:spacing w:after="200" w:line="276" w:lineRule="auto"/>
        <w:ind w:left="1440"/>
        <w:rPr>
          <w:rtl/>
          <w:lang w:val="en-US" w:bidi="ar-BH"/>
        </w:rPr>
      </w:pPr>
    </w:p>
    <w:sectPr w:rsidR="00B43083" w:rsidRPr="00875489" w:rsidSect="00EE5C4A">
      <w:headerReference w:type="default" r:id="rId9"/>
      <w:footerReference w:type="default" r:id="rId10"/>
      <w:pgSz w:w="11906" w:h="16838"/>
      <w:pgMar w:top="2092" w:right="833" w:bottom="1418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D153" w14:textId="77777777" w:rsidR="00BD5B93" w:rsidRDefault="00BD5B93" w:rsidP="0030513F">
      <w:pPr>
        <w:spacing w:after="0" w:line="240" w:lineRule="auto"/>
      </w:pPr>
      <w:r>
        <w:separator/>
      </w:r>
    </w:p>
  </w:endnote>
  <w:endnote w:type="continuationSeparator" w:id="0">
    <w:p w14:paraId="4E02CB87" w14:textId="77777777" w:rsidR="00BD5B93" w:rsidRDefault="00BD5B93" w:rsidP="0030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JF Flat">
    <w:altName w:val="Segoe UI"/>
    <w:panose1 w:val="020005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B7E6" w14:textId="77777777" w:rsidR="007B6A60" w:rsidRDefault="00E00527" w:rsidP="00EE5C4A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F5C222D" wp14:editId="152AA8DD">
          <wp:simplePos x="0" y="0"/>
          <wp:positionH relativeFrom="column">
            <wp:posOffset>-602615</wp:posOffset>
          </wp:positionH>
          <wp:positionV relativeFrom="paragraph">
            <wp:posOffset>-2255603</wp:posOffset>
          </wp:positionV>
          <wp:extent cx="7663024" cy="3171825"/>
          <wp:effectExtent l="0" t="0" r="8255" b="3175"/>
          <wp:wrapNone/>
          <wp:docPr id="5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3024" cy="317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DD323" w14:textId="77777777" w:rsidR="006A23A0" w:rsidRPr="006A23A0" w:rsidRDefault="00DF1570">
    <w:pPr>
      <w:pStyle w:val="Footer"/>
      <w:rPr>
        <w:color w:val="808080" w:themeColor="background1" w:themeShade="80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0E6857" wp14:editId="6C6955B8">
              <wp:simplePos x="0" y="0"/>
              <wp:positionH relativeFrom="column">
                <wp:posOffset>5718810</wp:posOffset>
              </wp:positionH>
              <wp:positionV relativeFrom="paragraph">
                <wp:posOffset>242901</wp:posOffset>
              </wp:positionV>
              <wp:extent cx="337820" cy="368935"/>
              <wp:effectExtent l="0" t="0" r="17780" b="1206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689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88204F" w14:textId="77777777" w:rsidR="00BF055C" w:rsidRPr="00F61767" w:rsidRDefault="00951EAC" w:rsidP="00E00527">
                          <w:pPr>
                            <w:jc w:val="center"/>
                            <w:rPr>
                              <w:rFonts w:ascii="JF Flat" w:hAnsi="JF Flat" w:cs="JF Flat"/>
                              <w:color w:val="538135" w:themeColor="accent6" w:themeShade="BF"/>
                              <w:sz w:val="30"/>
                              <w:szCs w:val="30"/>
                              <w:lang w:val="en-US"/>
                            </w:rPr>
                          </w:pPr>
                          <w:r w:rsidRPr="00F61767">
                            <w:rPr>
                              <w:rFonts w:ascii="JF Flat" w:hAnsi="JF Flat" w:cs="JF Flat"/>
                              <w:color w:val="538135" w:themeColor="accent6" w:themeShade="BF"/>
                              <w:sz w:val="30"/>
                              <w:szCs w:val="30"/>
                              <w:lang w:val="en-US"/>
                            </w:rPr>
                            <w:fldChar w:fldCharType="begin"/>
                          </w:r>
                          <w:r w:rsidR="00BF055C" w:rsidRPr="00F61767">
                            <w:rPr>
                              <w:rFonts w:ascii="JF Flat" w:hAnsi="JF Flat" w:cs="JF Flat"/>
                              <w:color w:val="538135" w:themeColor="accent6" w:themeShade="BF"/>
                              <w:sz w:val="30"/>
                              <w:szCs w:val="30"/>
                              <w:lang w:val="en-US"/>
                            </w:rPr>
                            <w:instrText xml:space="preserve"> PAGE   \* MERGEFORMAT </w:instrText>
                          </w:r>
                          <w:r w:rsidRPr="00F61767">
                            <w:rPr>
                              <w:rFonts w:ascii="JF Flat" w:hAnsi="JF Flat" w:cs="JF Flat"/>
                              <w:color w:val="538135" w:themeColor="accent6" w:themeShade="BF"/>
                              <w:sz w:val="30"/>
                              <w:szCs w:val="30"/>
                              <w:lang w:val="en-US"/>
                            </w:rPr>
                            <w:fldChar w:fldCharType="separate"/>
                          </w:r>
                          <w:r w:rsidR="00660AC6" w:rsidRPr="00660AC6">
                            <w:rPr>
                              <w:rFonts w:ascii="JF Flat" w:hAnsi="JF Flat" w:cs="JF Flat"/>
                              <w:noProof/>
                              <w:color w:val="538135" w:themeColor="accent6" w:themeShade="BF"/>
                              <w:sz w:val="30"/>
                              <w:szCs w:val="30"/>
                            </w:rPr>
                            <w:t>2</w:t>
                          </w:r>
                          <w:r w:rsidRPr="00F61767">
                            <w:rPr>
                              <w:rFonts w:ascii="JF Flat" w:hAnsi="JF Flat" w:cs="JF Flat"/>
                              <w:noProof/>
                              <w:color w:val="538135" w:themeColor="accent6" w:themeShade="BF"/>
                              <w:sz w:val="30"/>
                              <w:szCs w:val="3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E6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0.3pt;margin-top:19.15pt;width:26.6pt;height:2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" filled="f" strokecolor="#d8d8d8 [2732]">
              <v:textbox>
                <w:txbxContent>
                  <w:p w14:paraId="3688204F" w14:textId="77777777" w:rsidR="00BF055C" w:rsidRPr="00F61767" w:rsidRDefault="00951EAC" w:rsidP="00E00527">
                    <w:pPr>
                      <w:jc w:val="center"/>
                      <w:rPr>
                        <w:rFonts w:ascii="JF Flat" w:hAnsi="JF Flat" w:cs="JF Flat"/>
                        <w:color w:val="538135" w:themeColor="accent6" w:themeShade="BF"/>
                        <w:sz w:val="30"/>
                        <w:szCs w:val="30"/>
                        <w:lang w:val="en-US"/>
                      </w:rPr>
                    </w:pPr>
                    <w:r w:rsidRPr="00F61767">
                      <w:rPr>
                        <w:rFonts w:ascii="JF Flat" w:hAnsi="JF Flat" w:cs="JF Flat"/>
                        <w:color w:val="538135" w:themeColor="accent6" w:themeShade="BF"/>
                        <w:sz w:val="30"/>
                        <w:szCs w:val="30"/>
                        <w:lang w:val="en-US"/>
                      </w:rPr>
                      <w:fldChar w:fldCharType="begin"/>
                    </w:r>
                    <w:r w:rsidR="00BF055C" w:rsidRPr="00F61767">
                      <w:rPr>
                        <w:rFonts w:ascii="JF Flat" w:hAnsi="JF Flat" w:cs="JF Flat"/>
                        <w:color w:val="538135" w:themeColor="accent6" w:themeShade="BF"/>
                        <w:sz w:val="30"/>
                        <w:szCs w:val="30"/>
                        <w:lang w:val="en-US"/>
                      </w:rPr>
                      <w:instrText xml:space="preserve"> PAGE   \* MERGEFORMAT </w:instrText>
                    </w:r>
                    <w:r w:rsidRPr="00F61767">
                      <w:rPr>
                        <w:rFonts w:ascii="JF Flat" w:hAnsi="JF Flat" w:cs="JF Flat"/>
                        <w:color w:val="538135" w:themeColor="accent6" w:themeShade="BF"/>
                        <w:sz w:val="30"/>
                        <w:szCs w:val="30"/>
                        <w:lang w:val="en-US"/>
                      </w:rPr>
                      <w:fldChar w:fldCharType="separate"/>
                    </w:r>
                    <w:r w:rsidR="00660AC6" w:rsidRPr="00660AC6">
                      <w:rPr>
                        <w:rFonts w:ascii="JF Flat" w:hAnsi="JF Flat" w:cs="JF Flat"/>
                        <w:noProof/>
                        <w:color w:val="538135" w:themeColor="accent6" w:themeShade="BF"/>
                        <w:sz w:val="30"/>
                        <w:szCs w:val="30"/>
                      </w:rPr>
                      <w:t>2</w:t>
                    </w:r>
                    <w:r w:rsidRPr="00F61767">
                      <w:rPr>
                        <w:rFonts w:ascii="JF Flat" w:hAnsi="JF Flat" w:cs="JF Flat"/>
                        <w:noProof/>
                        <w:color w:val="538135" w:themeColor="accent6" w:themeShade="BF"/>
                        <w:sz w:val="30"/>
                        <w:szCs w:val="3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3504" w14:textId="77777777" w:rsidR="00BD5B93" w:rsidRDefault="00BD5B93" w:rsidP="0030513F">
      <w:pPr>
        <w:spacing w:after="0" w:line="240" w:lineRule="auto"/>
      </w:pPr>
      <w:r>
        <w:separator/>
      </w:r>
    </w:p>
  </w:footnote>
  <w:footnote w:type="continuationSeparator" w:id="0">
    <w:p w14:paraId="18A3DDB6" w14:textId="77777777" w:rsidR="00BD5B93" w:rsidRDefault="00BD5B93" w:rsidP="0030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3FFE" w14:textId="77777777" w:rsidR="0030513F" w:rsidRDefault="0030513F" w:rsidP="00265936">
    <w:pPr>
      <w:pStyle w:val="Header"/>
      <w:tabs>
        <w:tab w:val="clear" w:pos="4536"/>
        <w:tab w:val="clear" w:pos="9072"/>
        <w:tab w:val="left" w:pos="183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B61E73" wp14:editId="684C68F7">
          <wp:simplePos x="0" y="0"/>
          <wp:positionH relativeFrom="column">
            <wp:posOffset>-519236</wp:posOffset>
          </wp:positionH>
          <wp:positionV relativeFrom="paragraph">
            <wp:posOffset>-605155</wp:posOffset>
          </wp:positionV>
          <wp:extent cx="7574280" cy="3943350"/>
          <wp:effectExtent l="1905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394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9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15pt;height:8.1pt" o:bullet="t">
        <v:imagedata r:id="rId1" o:title="ايقونة"/>
      </v:shape>
    </w:pict>
  </w:numPicBullet>
  <w:abstractNum w:abstractNumId="0" w15:restartNumberingAfterBreak="0">
    <w:nsid w:val="FFFFFF1D"/>
    <w:multiLevelType w:val="multilevel"/>
    <w:tmpl w:val="4E8E0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8376B"/>
    <w:multiLevelType w:val="hybridMultilevel"/>
    <w:tmpl w:val="A89C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F7E7C"/>
    <w:multiLevelType w:val="hybridMultilevel"/>
    <w:tmpl w:val="65201194"/>
    <w:lvl w:ilvl="0" w:tplc="2D800DC4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6B6D1B"/>
    <w:multiLevelType w:val="hybridMultilevel"/>
    <w:tmpl w:val="E13684F2"/>
    <w:lvl w:ilvl="0" w:tplc="A142F8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8EB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E96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ABA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0D1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645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2C4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A1D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EA2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532"/>
    <w:multiLevelType w:val="hybridMultilevel"/>
    <w:tmpl w:val="D660B2F8"/>
    <w:lvl w:ilvl="0" w:tplc="EE1080B2">
      <w:start w:val="1"/>
      <w:numFmt w:val="bullet"/>
      <w:lvlText w:val=""/>
      <w:lvlPicBulletId w:val="0"/>
      <w:lvlJc w:val="left"/>
      <w:pPr>
        <w:ind w:left="9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7AD8"/>
    <w:multiLevelType w:val="hybridMultilevel"/>
    <w:tmpl w:val="721072C0"/>
    <w:lvl w:ilvl="0" w:tplc="843C630C">
      <w:start w:val="1"/>
      <w:numFmt w:val="bullet"/>
      <w:lvlText w:val=""/>
      <w:lvlJc w:val="left"/>
      <w:pPr>
        <w:ind w:left="1068" w:hanging="360"/>
      </w:pPr>
      <w:rPr>
        <w:rFonts w:ascii="Wingdings" w:hAnsi="Wingdings" w:cs="Wingdings" w:hint="default"/>
        <w:b/>
        <w:i w:val="0"/>
        <w:color w:val="70AD47" w:themeColor="accent6"/>
        <w:sz w:val="28"/>
      </w:rPr>
    </w:lvl>
    <w:lvl w:ilvl="1" w:tplc="8F82EB6A">
      <w:start w:val="1"/>
      <w:numFmt w:val="bullet"/>
      <w:lvlText w:val=""/>
      <w:lvlJc w:val="left"/>
      <w:pPr>
        <w:ind w:left="1788" w:hanging="360"/>
      </w:pPr>
      <w:rPr>
        <w:rFonts w:ascii="Wingdings" w:hAnsi="Wingdings" w:cs="Wingdings" w:hint="default"/>
        <w:b/>
        <w:i w:val="0"/>
        <w:color w:val="70AD47" w:themeColor="accent6"/>
        <w:sz w:val="28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9A6F53"/>
    <w:multiLevelType w:val="hybridMultilevel"/>
    <w:tmpl w:val="B80C1490"/>
    <w:lvl w:ilvl="0" w:tplc="8F82EB6A">
      <w:start w:val="1"/>
      <w:numFmt w:val="bullet"/>
      <w:lvlText w:val=""/>
      <w:lvlJc w:val="left"/>
      <w:pPr>
        <w:ind w:left="1068" w:hanging="360"/>
      </w:pPr>
      <w:rPr>
        <w:rFonts w:ascii="Wingdings" w:hAnsi="Wingdings" w:cs="Wingdings" w:hint="default"/>
        <w:b/>
        <w:i w:val="0"/>
        <w:color w:val="70AD47" w:themeColor="accent6"/>
        <w:sz w:val="28"/>
      </w:rPr>
    </w:lvl>
    <w:lvl w:ilvl="1" w:tplc="8F82EB6A">
      <w:start w:val="1"/>
      <w:numFmt w:val="bullet"/>
      <w:lvlText w:val=""/>
      <w:lvlJc w:val="left"/>
      <w:pPr>
        <w:ind w:left="1788" w:hanging="360"/>
      </w:pPr>
      <w:rPr>
        <w:rFonts w:ascii="Wingdings" w:hAnsi="Wingdings" w:cs="Wingdings" w:hint="default"/>
        <w:b/>
        <w:i w:val="0"/>
        <w:color w:val="70AD47" w:themeColor="accent6"/>
        <w:sz w:val="28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FF26E1"/>
    <w:multiLevelType w:val="hybridMultilevel"/>
    <w:tmpl w:val="85B03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1D6"/>
    <w:multiLevelType w:val="hybridMultilevel"/>
    <w:tmpl w:val="E8580DC8"/>
    <w:lvl w:ilvl="0" w:tplc="2D800DC4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b/>
        <w:i w:val="0"/>
        <w:color w:val="70AD47" w:themeColor="accent6"/>
        <w:sz w:val="28"/>
      </w:rPr>
    </w:lvl>
    <w:lvl w:ilvl="1" w:tplc="04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1B5EC7"/>
    <w:multiLevelType w:val="hybridMultilevel"/>
    <w:tmpl w:val="8F8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72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08" w:firstLine="0"/>
      </w:pPr>
    </w:lvl>
    <w:lvl w:ilvl="1">
      <w:start w:val="1"/>
      <w:numFmt w:val="upperLetter"/>
      <w:pStyle w:val="Heading2"/>
      <w:lvlText w:val="%2."/>
      <w:lvlJc w:val="left"/>
      <w:pPr>
        <w:ind w:left="1428" w:firstLine="0"/>
      </w:pPr>
    </w:lvl>
    <w:lvl w:ilvl="2">
      <w:start w:val="1"/>
      <w:numFmt w:val="decimal"/>
      <w:pStyle w:val="Heading3"/>
      <w:lvlText w:val="%3."/>
      <w:lvlJc w:val="left"/>
      <w:pPr>
        <w:ind w:left="2148" w:firstLine="0"/>
      </w:pPr>
    </w:lvl>
    <w:lvl w:ilvl="3">
      <w:start w:val="1"/>
      <w:numFmt w:val="lowerLetter"/>
      <w:pStyle w:val="Heading4"/>
      <w:lvlText w:val="%4)"/>
      <w:lvlJc w:val="left"/>
      <w:pPr>
        <w:ind w:left="2868" w:firstLine="0"/>
      </w:pPr>
    </w:lvl>
    <w:lvl w:ilvl="4">
      <w:start w:val="1"/>
      <w:numFmt w:val="decimal"/>
      <w:pStyle w:val="Heading5"/>
      <w:lvlText w:val="(%5)"/>
      <w:lvlJc w:val="left"/>
      <w:pPr>
        <w:ind w:left="3588" w:firstLine="0"/>
      </w:pPr>
    </w:lvl>
    <w:lvl w:ilvl="5">
      <w:start w:val="1"/>
      <w:numFmt w:val="lowerLetter"/>
      <w:pStyle w:val="Heading6"/>
      <w:lvlText w:val="(%6)"/>
      <w:lvlJc w:val="left"/>
      <w:pPr>
        <w:ind w:left="4308" w:firstLine="0"/>
      </w:pPr>
    </w:lvl>
    <w:lvl w:ilvl="6">
      <w:start w:val="1"/>
      <w:numFmt w:val="lowerRoman"/>
      <w:pStyle w:val="Heading7"/>
      <w:lvlText w:val="(%7)"/>
      <w:lvlJc w:val="left"/>
      <w:pPr>
        <w:ind w:left="5028" w:firstLine="0"/>
      </w:pPr>
    </w:lvl>
    <w:lvl w:ilvl="7">
      <w:start w:val="1"/>
      <w:numFmt w:val="lowerLetter"/>
      <w:pStyle w:val="Heading8"/>
      <w:lvlText w:val="(%8)"/>
      <w:lvlJc w:val="left"/>
      <w:pPr>
        <w:ind w:left="5748" w:firstLine="0"/>
      </w:pPr>
    </w:lvl>
    <w:lvl w:ilvl="8">
      <w:start w:val="1"/>
      <w:numFmt w:val="lowerRoman"/>
      <w:pStyle w:val="Heading9"/>
      <w:lvlText w:val="(%9)"/>
      <w:lvlJc w:val="left"/>
      <w:pPr>
        <w:ind w:left="6468" w:firstLine="0"/>
      </w:pPr>
    </w:lvl>
  </w:abstractNum>
  <w:abstractNum w:abstractNumId="11" w15:restartNumberingAfterBreak="0">
    <w:nsid w:val="6A7E39BF"/>
    <w:multiLevelType w:val="hybridMultilevel"/>
    <w:tmpl w:val="4482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4292E"/>
    <w:multiLevelType w:val="hybridMultilevel"/>
    <w:tmpl w:val="F7D44BC6"/>
    <w:lvl w:ilvl="0" w:tplc="5C4098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8A3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438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856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E43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46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4DC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62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C75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6B3A"/>
    <w:multiLevelType w:val="hybridMultilevel"/>
    <w:tmpl w:val="B734E2EC"/>
    <w:lvl w:ilvl="0" w:tplc="EE444E1E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70AD47" w:themeColor="accent6"/>
        <w:spacing w:val="-20"/>
        <w:position w:val="-6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3C"/>
    <w:rsid w:val="000122E1"/>
    <w:rsid w:val="000279F6"/>
    <w:rsid w:val="000501E1"/>
    <w:rsid w:val="00057718"/>
    <w:rsid w:val="00062CD2"/>
    <w:rsid w:val="00086340"/>
    <w:rsid w:val="000931EF"/>
    <w:rsid w:val="000E21B0"/>
    <w:rsid w:val="000E6FBF"/>
    <w:rsid w:val="000F2A1D"/>
    <w:rsid w:val="000F7D98"/>
    <w:rsid w:val="001157F7"/>
    <w:rsid w:val="00123030"/>
    <w:rsid w:val="00134A97"/>
    <w:rsid w:val="00152A83"/>
    <w:rsid w:val="00161615"/>
    <w:rsid w:val="00167D5D"/>
    <w:rsid w:val="00181AD9"/>
    <w:rsid w:val="00186408"/>
    <w:rsid w:val="0019035D"/>
    <w:rsid w:val="001978B4"/>
    <w:rsid w:val="001B36FC"/>
    <w:rsid w:val="001B75AE"/>
    <w:rsid w:val="001E0835"/>
    <w:rsid w:val="001E1097"/>
    <w:rsid w:val="001E3453"/>
    <w:rsid w:val="00265936"/>
    <w:rsid w:val="002710CE"/>
    <w:rsid w:val="0028210B"/>
    <w:rsid w:val="00290648"/>
    <w:rsid w:val="002D7DB4"/>
    <w:rsid w:val="0030405F"/>
    <w:rsid w:val="0030513F"/>
    <w:rsid w:val="0031677A"/>
    <w:rsid w:val="00370340"/>
    <w:rsid w:val="00374B37"/>
    <w:rsid w:val="00385347"/>
    <w:rsid w:val="003861E5"/>
    <w:rsid w:val="00386763"/>
    <w:rsid w:val="003C0F5A"/>
    <w:rsid w:val="003E2A50"/>
    <w:rsid w:val="00412719"/>
    <w:rsid w:val="00426534"/>
    <w:rsid w:val="00426994"/>
    <w:rsid w:val="00431FFB"/>
    <w:rsid w:val="004718C5"/>
    <w:rsid w:val="004A2CF6"/>
    <w:rsid w:val="004A65FD"/>
    <w:rsid w:val="004C3563"/>
    <w:rsid w:val="004C649F"/>
    <w:rsid w:val="004D3A27"/>
    <w:rsid w:val="004E0380"/>
    <w:rsid w:val="004E45B5"/>
    <w:rsid w:val="005229E1"/>
    <w:rsid w:val="005248D0"/>
    <w:rsid w:val="00537947"/>
    <w:rsid w:val="00540E25"/>
    <w:rsid w:val="00566B19"/>
    <w:rsid w:val="00573F22"/>
    <w:rsid w:val="00573FF5"/>
    <w:rsid w:val="00576052"/>
    <w:rsid w:val="0058228B"/>
    <w:rsid w:val="005A2B12"/>
    <w:rsid w:val="00630EE4"/>
    <w:rsid w:val="00632C2F"/>
    <w:rsid w:val="006428BC"/>
    <w:rsid w:val="00652630"/>
    <w:rsid w:val="00660AC6"/>
    <w:rsid w:val="00666083"/>
    <w:rsid w:val="00671B77"/>
    <w:rsid w:val="0067577A"/>
    <w:rsid w:val="00676214"/>
    <w:rsid w:val="00685B04"/>
    <w:rsid w:val="00697E7E"/>
    <w:rsid w:val="006A23A0"/>
    <w:rsid w:val="006E4632"/>
    <w:rsid w:val="007042BF"/>
    <w:rsid w:val="00720729"/>
    <w:rsid w:val="00727359"/>
    <w:rsid w:val="00753BD8"/>
    <w:rsid w:val="00774E7A"/>
    <w:rsid w:val="00780C47"/>
    <w:rsid w:val="007B6A60"/>
    <w:rsid w:val="007D1110"/>
    <w:rsid w:val="007D3B2B"/>
    <w:rsid w:val="007D51F8"/>
    <w:rsid w:val="007E10F2"/>
    <w:rsid w:val="00801373"/>
    <w:rsid w:val="00802DA6"/>
    <w:rsid w:val="0080626B"/>
    <w:rsid w:val="008253A4"/>
    <w:rsid w:val="00832273"/>
    <w:rsid w:val="00841752"/>
    <w:rsid w:val="0084414D"/>
    <w:rsid w:val="00844368"/>
    <w:rsid w:val="00851959"/>
    <w:rsid w:val="00853BA5"/>
    <w:rsid w:val="00855B95"/>
    <w:rsid w:val="00870C70"/>
    <w:rsid w:val="00875489"/>
    <w:rsid w:val="008B42D1"/>
    <w:rsid w:val="008B5814"/>
    <w:rsid w:val="008C4D52"/>
    <w:rsid w:val="008E2303"/>
    <w:rsid w:val="00907EED"/>
    <w:rsid w:val="0091751F"/>
    <w:rsid w:val="009340B6"/>
    <w:rsid w:val="0094154B"/>
    <w:rsid w:val="00943255"/>
    <w:rsid w:val="00951EAC"/>
    <w:rsid w:val="009553BB"/>
    <w:rsid w:val="00980473"/>
    <w:rsid w:val="00983F51"/>
    <w:rsid w:val="00985429"/>
    <w:rsid w:val="009A533F"/>
    <w:rsid w:val="009A7194"/>
    <w:rsid w:val="009E171F"/>
    <w:rsid w:val="009F069F"/>
    <w:rsid w:val="00A13C99"/>
    <w:rsid w:val="00A514C3"/>
    <w:rsid w:val="00A53C69"/>
    <w:rsid w:val="00A92ABA"/>
    <w:rsid w:val="00AB4307"/>
    <w:rsid w:val="00AE2B48"/>
    <w:rsid w:val="00B31435"/>
    <w:rsid w:val="00B43083"/>
    <w:rsid w:val="00B77DA8"/>
    <w:rsid w:val="00BA1517"/>
    <w:rsid w:val="00BC6871"/>
    <w:rsid w:val="00BD5B93"/>
    <w:rsid w:val="00BF055C"/>
    <w:rsid w:val="00BF57E4"/>
    <w:rsid w:val="00C10A7C"/>
    <w:rsid w:val="00C23091"/>
    <w:rsid w:val="00C2490F"/>
    <w:rsid w:val="00C31458"/>
    <w:rsid w:val="00C329D4"/>
    <w:rsid w:val="00C57D18"/>
    <w:rsid w:val="00C62ABB"/>
    <w:rsid w:val="00C80D81"/>
    <w:rsid w:val="00C818B2"/>
    <w:rsid w:val="00CB7915"/>
    <w:rsid w:val="00CB7A2A"/>
    <w:rsid w:val="00CD088A"/>
    <w:rsid w:val="00CD1455"/>
    <w:rsid w:val="00CE0430"/>
    <w:rsid w:val="00D31753"/>
    <w:rsid w:val="00D4675C"/>
    <w:rsid w:val="00D601A1"/>
    <w:rsid w:val="00D67A1A"/>
    <w:rsid w:val="00DD4450"/>
    <w:rsid w:val="00DF1570"/>
    <w:rsid w:val="00DF1E87"/>
    <w:rsid w:val="00DF2012"/>
    <w:rsid w:val="00DF363F"/>
    <w:rsid w:val="00E00527"/>
    <w:rsid w:val="00E234A9"/>
    <w:rsid w:val="00E27E8E"/>
    <w:rsid w:val="00E3463C"/>
    <w:rsid w:val="00E4744A"/>
    <w:rsid w:val="00EA133C"/>
    <w:rsid w:val="00EA728D"/>
    <w:rsid w:val="00EB4521"/>
    <w:rsid w:val="00EE5C4A"/>
    <w:rsid w:val="00F279EA"/>
    <w:rsid w:val="00F61767"/>
    <w:rsid w:val="00F65D81"/>
    <w:rsid w:val="00FB2214"/>
    <w:rsid w:val="00FD5D90"/>
    <w:rsid w:val="00FF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80AC"/>
  <w15:docId w15:val="{4AF49535-C03A-4A7F-9C36-F8053CE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0C70"/>
  </w:style>
  <w:style w:type="paragraph" w:styleId="Heading1">
    <w:name w:val="heading 1"/>
    <w:basedOn w:val="Normal"/>
    <w:next w:val="Normal"/>
    <w:link w:val="Heading1Char"/>
    <w:uiPriority w:val="9"/>
    <w:qFormat/>
    <w:rsid w:val="001E083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3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83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3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3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3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3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3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3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3F"/>
  </w:style>
  <w:style w:type="paragraph" w:styleId="Footer">
    <w:name w:val="footer"/>
    <w:basedOn w:val="Normal"/>
    <w:link w:val="FooterChar"/>
    <w:uiPriority w:val="99"/>
    <w:unhideWhenUsed/>
    <w:rsid w:val="0030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3F"/>
  </w:style>
  <w:style w:type="paragraph" w:styleId="BalloonText">
    <w:name w:val="Balloon Text"/>
    <w:basedOn w:val="Normal"/>
    <w:link w:val="BalloonTextChar"/>
    <w:uiPriority w:val="99"/>
    <w:semiHidden/>
    <w:unhideWhenUsed/>
    <w:rsid w:val="0009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8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8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8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8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8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8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8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Use Case List Paragraph Char,YC Bulet,lp1,List Paragraph1,Bullet Number,lp11,List Paragraph11,Bullet 1,Use Case List Paragraph,Bulletted,Table Number Paragraph,FooterText,numbered,Paragraphe de liste1,Bulletr List Paragraph,列出段落,列出段落1"/>
    <w:basedOn w:val="Normal"/>
    <w:link w:val="ListParagraphChar"/>
    <w:uiPriority w:val="34"/>
    <w:qFormat/>
    <w:rsid w:val="00152A83"/>
    <w:pPr>
      <w:ind w:left="720"/>
      <w:contextualSpacing/>
    </w:pPr>
  </w:style>
  <w:style w:type="table" w:styleId="TableGrid">
    <w:name w:val="Table Grid"/>
    <w:basedOn w:val="TableNormal"/>
    <w:uiPriority w:val="39"/>
    <w:rsid w:val="0083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322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8322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ListParagraphChar">
    <w:name w:val="List Paragraph Char"/>
    <w:aliases w:val="Use Case List Paragraph Char Char,YC Bulet Char,lp1 Char,List Paragraph1 Char,Bullet Number Char,lp11 Char,List Paragraph11 Char,Bullet 1 Char,Use Case List Paragraph Char1,Bulletted Char,Table Number Paragraph Char,FooterText Char"/>
    <w:basedOn w:val="DefaultParagraphFont"/>
    <w:link w:val="ListParagraph"/>
    <w:uiPriority w:val="34"/>
    <w:qFormat/>
    <w:locked/>
    <w:rsid w:val="004C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0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3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8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8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9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BB9C-4A46-A046-82CC-9A2831C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Rabhi Mounir</dc:creator>
  <cp:lastModifiedBy>nabil</cp:lastModifiedBy>
  <cp:revision>3</cp:revision>
  <cp:lastPrinted>2020-04-28T13:52:00Z</cp:lastPrinted>
  <dcterms:created xsi:type="dcterms:W3CDTF">2020-04-28T13:52:00Z</dcterms:created>
  <dcterms:modified xsi:type="dcterms:W3CDTF">2020-04-28T13:53:00Z</dcterms:modified>
</cp:coreProperties>
</file>